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F9" w:rsidRPr="00E470F9" w:rsidRDefault="00E470F9" w:rsidP="00E470F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>Задания</w:t>
      </w:r>
      <w:proofErr w:type="spellEnd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</w:t>
      </w:r>
      <w:proofErr w:type="spellStart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>дистанцион</w:t>
      </w:r>
      <w:r w:rsidR="00DC3875">
        <w:rPr>
          <w:rFonts w:ascii="Times New Roman" w:hAnsi="Times New Roman" w:cs="Times New Roman"/>
          <w:b/>
          <w:sz w:val="24"/>
          <w:szCs w:val="24"/>
          <w:lang w:val="uk-UA"/>
        </w:rPr>
        <w:t>ной</w:t>
      </w:r>
      <w:proofErr w:type="spellEnd"/>
      <w:r w:rsidR="00DC38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C3875">
        <w:rPr>
          <w:rFonts w:ascii="Times New Roman" w:hAnsi="Times New Roman" w:cs="Times New Roman"/>
          <w:b/>
          <w:sz w:val="24"/>
          <w:szCs w:val="24"/>
          <w:lang w:val="uk-UA"/>
        </w:rPr>
        <w:t>формы</w:t>
      </w:r>
      <w:proofErr w:type="spellEnd"/>
      <w:r w:rsidR="00DC38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C3875">
        <w:rPr>
          <w:rFonts w:ascii="Times New Roman" w:hAnsi="Times New Roman" w:cs="Times New Roman"/>
          <w:b/>
          <w:sz w:val="24"/>
          <w:szCs w:val="24"/>
          <w:lang w:val="uk-UA"/>
        </w:rPr>
        <w:t>обучения</w:t>
      </w:r>
      <w:proofErr w:type="spellEnd"/>
      <w:r w:rsidR="00DC38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="00DC3875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="00DC38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27.04 по 30</w:t>
      </w:r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.04.2020. 7-Б </w:t>
      </w:r>
      <w:proofErr w:type="spellStart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>класс</w:t>
      </w:r>
      <w:proofErr w:type="spellEnd"/>
    </w:p>
    <w:p w:rsidR="00E470F9" w:rsidRPr="00E470F9" w:rsidRDefault="00E470F9" w:rsidP="00E47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>Классный</w:t>
      </w:r>
      <w:proofErr w:type="spellEnd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>руководитель</w:t>
      </w:r>
      <w:proofErr w:type="spellEnd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>Николаева</w:t>
      </w:r>
      <w:proofErr w:type="spellEnd"/>
      <w:r w:rsidRPr="00E470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О.М.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701"/>
        <w:gridCol w:w="1478"/>
        <w:gridCol w:w="10543"/>
      </w:tblGrid>
      <w:tr w:rsidR="00E470F9" w:rsidRPr="00B9748C" w:rsidTr="00B9748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9" w:rsidRPr="00B9748C" w:rsidRDefault="00E470F9" w:rsidP="00E47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9" w:rsidRPr="00B9748C" w:rsidRDefault="00E470F9" w:rsidP="00E47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9" w:rsidRPr="00B9748C" w:rsidRDefault="00E470F9" w:rsidP="00E47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9" w:rsidRPr="00B9748C" w:rsidRDefault="00E470F9" w:rsidP="00E470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</w:tr>
      <w:tr w:rsidR="00065899" w:rsidRPr="00B9748C" w:rsidTr="00B9748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899" w:rsidRPr="00B9748C" w:rsidRDefault="00065899" w:rsidP="00065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9" w:rsidRPr="00B9748C" w:rsidRDefault="00065899" w:rsidP="00065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9" w:rsidRPr="00B9748C" w:rsidRDefault="00065899" w:rsidP="00065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classtime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9" w:rsidRPr="00B9748C" w:rsidRDefault="00065899" w:rsidP="00065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тестирование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C3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5899" w:rsidRPr="00B9748C" w:rsidTr="00B9748C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899" w:rsidRPr="00B9748C" w:rsidRDefault="00065899" w:rsidP="00065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9" w:rsidRPr="00B9748C" w:rsidRDefault="00065899" w:rsidP="00065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9" w:rsidRPr="00B9748C" w:rsidRDefault="00065899" w:rsidP="00065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9" w:rsidRPr="00B9748C" w:rsidRDefault="00065899" w:rsidP="000658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задач. </w:t>
            </w:r>
            <w:r w:rsidR="00217382"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Письмен</w:t>
            </w:r>
            <w:proofErr w:type="spellStart"/>
            <w:r w:rsidR="00217382" w:rsidRPr="00B9748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вайбере</w:t>
            </w:r>
            <w:proofErr w:type="spellEnd"/>
            <w:r w:rsidR="00217382"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3320" w:rsidRPr="00B9748C" w:rsidTr="00AB5979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іноземна мова (англійська)</w:t>
            </w:r>
          </w:p>
        </w:tc>
        <w:tc>
          <w:tcPr>
            <w:tcW w:w="1478" w:type="dxa"/>
            <w:shd w:val="clear" w:color="auto" w:fill="auto"/>
          </w:tcPr>
          <w:p w:rsidR="00AC3320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C3320" w:rsidRPr="006840FD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0F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shd w:val="clear" w:color="auto" w:fill="auto"/>
          </w:tcPr>
          <w:p w:rsidR="00AC3320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3320" w:rsidRPr="00F10DF2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proofErr w:type="gramEnd"/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текста</w:t>
            </w:r>
            <w:proofErr w:type="spellEnd"/>
          </w:p>
          <w:p w:rsidR="00AC3320" w:rsidRPr="006840FD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3320" w:rsidRPr="00B9748C" w:rsidTr="00B9748C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Теліга. «Сучасникам». Моральний заповіт нащадкам. Уміти розповідати про поетесу (стор. 229-231).Виразне читання поезії с.233. Дослідити за допомогою інтернету, які місця в Києві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перебуванням Олега Ольжича й Олени Теліги.</w:t>
            </w:r>
          </w:p>
        </w:tc>
      </w:tr>
      <w:tr w:rsidR="00AC3320" w:rsidRPr="001C1919" w:rsidTr="00B9748C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225F62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«Закон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сохранения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энергии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C3320" w:rsidRPr="00225F62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33,читать.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понятия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формулы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320" w:rsidRPr="00225F62" w:rsidRDefault="003310A2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AC3320" w:rsidRPr="009C7B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https://www.youtube.com/watch?v=smJb3j4xsvk&amp;t=5s</w:t>
              </w:r>
            </w:hyperlink>
            <w:r w:rsidR="00AC3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3320" w:rsidRPr="00B9748C" w:rsidRDefault="003310A2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C3320" w:rsidRPr="009C7B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https://www.youtube.com/watch?v=7EzDjUY6WFc</w:t>
              </w:r>
            </w:hyperlink>
            <w:r w:rsidR="00AC3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C3320" w:rsidRPr="00B9748C" w:rsidTr="002764FD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478" w:type="dxa"/>
          </w:tcPr>
          <w:p w:rsidR="00AC3320" w:rsidRPr="00E00C21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C2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</w:tcPr>
          <w:p w:rsidR="00AC3320" w:rsidRPr="001608D8" w:rsidRDefault="00AC3320" w:rsidP="00AC332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Контрольный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диктант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обязательное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условие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включенная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камера)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Дизайн. Дизайн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proofErr w:type="spellStart"/>
              <w:r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презентацию</w:t>
              </w:r>
              <w:proofErr w:type="spellEnd"/>
              <w:r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Создать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собственный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одежды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школьной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девочкам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женский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вариант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мальчикам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мужской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C3320" w:rsidRPr="00B9748C" w:rsidTr="00B9748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Танцевальная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proofErr w:type="spellStart"/>
              <w:r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разминка</w:t>
              </w:r>
              <w:proofErr w:type="spellEnd"/>
            </w:hyperlink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3320" w:rsidRPr="001C1919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іноземна мова 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(німецька)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32333B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"</w:t>
            </w:r>
            <w:proofErr w:type="spellStart"/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Jugendherberge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</w:p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c.170 </w:t>
            </w:r>
            <w:proofErr w:type="spellStart"/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лексику;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Конфликты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здоровье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29 ,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написать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конфликт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конфликта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8" w:type="dxa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</w:rPr>
              <w:t>Classtime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0543" w:type="dxa"/>
            <w:shd w:val="clear" w:color="auto" w:fill="auto"/>
          </w:tcPr>
          <w:p w:rsidR="00AC3320" w:rsidRPr="00B9748C" w:rsidRDefault="00AC3320" w:rsidP="00A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 по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«Вода».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Выполнение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тестовых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заданий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320" w:rsidRPr="00B9748C" w:rsidRDefault="00AC3320" w:rsidP="00A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Повторить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22-25 и конспект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>Тема "Тихий океан. Острова в Тихом океане".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1. Проработать материал &amp; 55.                                                                                                                                                                                                   2. Посмотреть </w:t>
            </w:r>
            <w:hyperlink r:id="rId8" w:history="1">
              <w:proofErr w:type="spellStart"/>
              <w:r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Ознакомиться с материалом </w:t>
            </w:r>
            <w:hyperlink r:id="rId9" w:history="1">
              <w:r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презентации.       </w:t>
              </w:r>
            </w:hyperlink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  4. Повторить параграф 54, подготовиться к тестированию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вправи. Повторити правила написання не з різними частинами мови. Вправа 430</w:t>
            </w:r>
          </w:p>
        </w:tc>
      </w:tr>
      <w:tr w:rsidR="00AC3320" w:rsidRPr="00B9748C" w:rsidTr="002839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курс «Література»</w:t>
            </w:r>
          </w:p>
        </w:tc>
        <w:tc>
          <w:tcPr>
            <w:tcW w:w="1478" w:type="dxa"/>
            <w:hideMark/>
          </w:tcPr>
          <w:p w:rsidR="00AC3320" w:rsidRPr="00E00C21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en-US"/>
              </w:rPr>
              <w:t>Classtime</w:t>
            </w:r>
            <w:proofErr w:type="spellEnd"/>
          </w:p>
        </w:tc>
        <w:tc>
          <w:tcPr>
            <w:tcW w:w="10543" w:type="dxa"/>
            <w:hideMark/>
          </w:tcPr>
          <w:p w:rsidR="00AC3320" w:rsidRPr="00E00C21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Написание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теста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проверяющего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знание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понимание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текста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художественного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произведения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 глав повести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Амонда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Скеллиг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  <w:p w:rsidR="00AC3320" w:rsidRPr="00E00C21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К 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 0</w:t>
            </w:r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повесть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Скеллиг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» (</w:t>
            </w:r>
            <w:proofErr w:type="spellStart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полный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включительно</w:t>
            </w:r>
            <w:proofErr w:type="spellEnd"/>
            <w:r w:rsidRPr="00E00C2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AC3320" w:rsidRPr="00B8087E" w:rsidTr="00B9748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225F62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: «Момент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силы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Условие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равновесия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рычага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8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320" w:rsidRPr="00225F62" w:rsidRDefault="00B8087E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34 </w:t>
            </w:r>
            <w:proofErr w:type="spellStart"/>
            <w:r w:rsidR="00AC3320"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="00AC3320"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C3320"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="00AC3320"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3320"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="00AC3320"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3320"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формулы</w:t>
            </w:r>
            <w:proofErr w:type="spellEnd"/>
            <w:r w:rsidR="00AC3320"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320" w:rsidRPr="00225F62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</w:t>
            </w:r>
            <w:proofErr w:type="spellEnd"/>
            <w:r w:rsidRPr="0022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 (1-4)</w:t>
            </w:r>
          </w:p>
          <w:p w:rsidR="00AC3320" w:rsidRPr="00B9748C" w:rsidRDefault="003310A2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C3320" w:rsidRPr="009C7B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https://www.youtube.com/watch?v=A0aNm__VRUo</w:t>
              </w:r>
            </w:hyperlink>
            <w:r w:rsidR="00AC33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AC3320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</w:t>
            </w:r>
            <w:hyperlink r:id="rId11" w:history="1">
              <w:r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разминка</w:t>
              </w:r>
            </w:hyperlink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3320" w:rsidRPr="00B9748C" w:rsidTr="00C70A5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іноземна мова (англійська)</w:t>
            </w:r>
          </w:p>
        </w:tc>
        <w:tc>
          <w:tcPr>
            <w:tcW w:w="1478" w:type="dxa"/>
            <w:shd w:val="clear" w:color="auto" w:fill="auto"/>
            <w:hideMark/>
          </w:tcPr>
          <w:p w:rsidR="00AC3320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0F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C3320" w:rsidRPr="006840FD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0FD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shd w:val="clear" w:color="auto" w:fill="auto"/>
            <w:hideMark/>
          </w:tcPr>
          <w:p w:rsidR="00AC3320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>Sb</w:t>
            </w:r>
            <w:proofErr w:type="spellEnd"/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F10D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составить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 w:rsidRPr="0073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320" w:rsidRPr="004B5012" w:rsidRDefault="00AC3320" w:rsidP="00A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73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78 впр.3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пропуски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Практическая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поведения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животных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                         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Выполнение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практической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proofErr w:type="spellStart"/>
              <w:r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ссылки</w:t>
              </w:r>
              <w:proofErr w:type="spellEnd"/>
            </w:hyperlink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учителя.                                                                 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2. Повторить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параграфа 54.                                                                                                              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Сделать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разминку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повторяя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движения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животных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«Социальная структура населения украинских земель во 2 половите XIV – XV вв.» На уроке работаем с презентацией по ссылке  </w:t>
            </w:r>
            <w:hyperlink r:id="rId13" w:history="1">
              <w:r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https://vseosvita.ua/library/prezentacia-na-temu-socialnij-ustrij-ta-gospodarske-zitta-ukraini-v-drugij-polovini-hiv-hv-st-108327.html</w:t>
              </w:r>
            </w:hyperlink>
            <w:r w:rsidR="00B808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B8087E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B8087E">
              <w:rPr>
                <w:rFonts w:ascii="Times New Roman" w:hAnsi="Times New Roman" w:cs="Times New Roman"/>
                <w:sz w:val="24"/>
                <w:szCs w:val="24"/>
              </w:rPr>
              <w:t>: прочитать параграф 21-22.</w:t>
            </w:r>
            <w:bookmarkStart w:id="0" w:name="_GoBack"/>
            <w:bookmarkEnd w:id="0"/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1C1919" w:rsidRDefault="001C1919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Челленд</w:t>
            </w:r>
            <w:proofErr w:type="spellEnd"/>
            <w:r>
              <w:rPr>
                <w:sz w:val="24"/>
                <w:szCs w:val="24"/>
              </w:rPr>
              <w:t xml:space="preserve"> «Прибери с</w:t>
            </w:r>
            <w:proofErr w:type="spellStart"/>
            <w:r>
              <w:rPr>
                <w:sz w:val="24"/>
                <w:szCs w:val="24"/>
                <w:lang w:val="uk-UA"/>
              </w:rPr>
              <w:t>вою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кімнату» продовжується.</w:t>
            </w:r>
          </w:p>
        </w:tc>
      </w:tr>
      <w:tr w:rsidR="00AC3320" w:rsidRPr="00B9748C" w:rsidTr="00B9748C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 Твір-опис зовнішності людини за картиною. Закінчити роботу над твором.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Edmodo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проекта. Создать проект по образцу, материалы на платформе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Edmodo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двумя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переменными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Зашита индивидуальных проектов в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животных» 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Почему мигрируют животные».                                                          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</w:rPr>
              <w:t xml:space="preserve"> 3. Повторить параграф 53.</w:t>
            </w:r>
          </w:p>
        </w:tc>
      </w:tr>
      <w:tr w:rsidR="00AC3320" w:rsidRPr="001C1919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8" w:type="dxa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МійКлас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пройденного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материала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Тема: «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Атомы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Химические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элементы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Периодическая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система».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Письменные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почту ученика с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ресурса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МійКлас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AC3320" w:rsidRPr="00B9748C" w:rsidRDefault="003310A2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AC3320"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https://www.youtube.com/watch?v=sZdNvfxq0uw</w:t>
              </w:r>
            </w:hyperlink>
            <w:r w:rsidR="00AC3320"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3320" w:rsidRPr="00B9748C" w:rsidRDefault="003310A2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C3320" w:rsidRPr="00B974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https://www.youtube.com/watch?v=H9KPIlyhFeg</w:t>
              </w:r>
            </w:hyperlink>
            <w:r w:rsidR="00AC3320"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 (німецька)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32333B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с.170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    </w:t>
            </w:r>
          </w:p>
          <w:p w:rsidR="00AC3320" w:rsidRPr="00B9748C" w:rsidRDefault="00AC3320" w:rsidP="00AC33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с.171-172, упр.3 </w:t>
            </w:r>
            <w:proofErr w:type="spellStart"/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переводить.</w:t>
            </w:r>
          </w:p>
        </w:tc>
      </w:tr>
      <w:tr w:rsidR="00AC3320" w:rsidRPr="00B9748C" w:rsidTr="00B9748C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"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Атлантический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океан.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Особенности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                                                                                                                        1.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Проработать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параграфа 56                                                                                         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Ознакомиться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материалом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презентации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                                                                                                   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видеоурок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                                                                                   </w:t>
            </w:r>
          </w:p>
          <w:p w:rsidR="00AC3320" w:rsidRPr="00B9748C" w:rsidRDefault="00AC3320" w:rsidP="001C19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презентацию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Тайны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Атлантического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океана</w:t>
            </w:r>
            <w:proofErr w:type="spellEnd"/>
            <w:r w:rsidRPr="00B97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</w:tbl>
    <w:p w:rsidR="00E470F9" w:rsidRPr="00B9748C" w:rsidRDefault="00E470F9" w:rsidP="001C1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0F9" w:rsidRPr="00B9748C" w:rsidRDefault="00E470F9" w:rsidP="00E470F9">
      <w:pPr>
        <w:rPr>
          <w:rFonts w:ascii="Times New Roman" w:hAnsi="Times New Roman" w:cs="Times New Roman"/>
          <w:sz w:val="24"/>
          <w:szCs w:val="24"/>
        </w:rPr>
      </w:pPr>
    </w:p>
    <w:p w:rsidR="00386182" w:rsidRPr="00B9748C" w:rsidRDefault="00386182">
      <w:pPr>
        <w:rPr>
          <w:rFonts w:ascii="Times New Roman" w:hAnsi="Times New Roman" w:cs="Times New Roman"/>
          <w:sz w:val="24"/>
          <w:szCs w:val="24"/>
        </w:rPr>
      </w:pPr>
    </w:p>
    <w:sectPr w:rsidR="00386182" w:rsidRPr="00B9748C" w:rsidSect="00E47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0F9"/>
    <w:rsid w:val="00045E21"/>
    <w:rsid w:val="00065899"/>
    <w:rsid w:val="000669F4"/>
    <w:rsid w:val="000D4806"/>
    <w:rsid w:val="000F0BAC"/>
    <w:rsid w:val="001C1919"/>
    <w:rsid w:val="00217382"/>
    <w:rsid w:val="00225F62"/>
    <w:rsid w:val="0032333B"/>
    <w:rsid w:val="003310A2"/>
    <w:rsid w:val="00386182"/>
    <w:rsid w:val="00386BF8"/>
    <w:rsid w:val="004D59F5"/>
    <w:rsid w:val="005F198E"/>
    <w:rsid w:val="006F6681"/>
    <w:rsid w:val="00720D03"/>
    <w:rsid w:val="007E2129"/>
    <w:rsid w:val="00A11AFF"/>
    <w:rsid w:val="00AC3320"/>
    <w:rsid w:val="00B07B01"/>
    <w:rsid w:val="00B351DC"/>
    <w:rsid w:val="00B8087E"/>
    <w:rsid w:val="00B9748C"/>
    <w:rsid w:val="00DC3875"/>
    <w:rsid w:val="00E470F9"/>
    <w:rsid w:val="00E52FC6"/>
    <w:rsid w:val="00EE1355"/>
    <w:rsid w:val="00F03572"/>
    <w:rsid w:val="00F50F2C"/>
    <w:rsid w:val="00FA3E55"/>
    <w:rsid w:val="00FB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0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7-klass/okeany-zemli/atlanticheskiy-okean" TargetMode="External"/><Relationship Id="rId13" Type="http://schemas.openxmlformats.org/officeDocument/2006/relationships/hyperlink" Target="https://vseosvita.ua/library/prezentacia-na-temu-socialnij-ustrij-ta-gospodarske-zitta-ukraini-v-drugij-polovini-hiv-hv-st-1083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3g-1YxzhhU&amp;feature=youtu.be" TargetMode="External"/><Relationship Id="rId12" Type="http://schemas.openxmlformats.org/officeDocument/2006/relationships/hyperlink" Target="https://www.youtube.com/watch?v=dTlHkdH4O4M&amp;feature=youtu.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way.office.com/MXtDAcMvAqE9WcOQ?ref=Facebook" TargetMode="External"/><Relationship Id="rId11" Type="http://schemas.openxmlformats.org/officeDocument/2006/relationships/hyperlink" Target="https://www.youtube.com/watch?v=_3g-1YxzhhU&amp;feature=youtu.be" TargetMode="External"/><Relationship Id="rId5" Type="http://schemas.openxmlformats.org/officeDocument/2006/relationships/hyperlink" Target="https://www.youtube.com/watch?v=7EzDjUY6WFc" TargetMode="External"/><Relationship Id="rId15" Type="http://schemas.openxmlformats.org/officeDocument/2006/relationships/hyperlink" Target="https://www.youtube.com/watch?v=H9KPIlyhFeg" TargetMode="External"/><Relationship Id="rId10" Type="http://schemas.openxmlformats.org/officeDocument/2006/relationships/hyperlink" Target="https://www.youtube.com/watch?v=A0aNm__VRUo" TargetMode="External"/><Relationship Id="rId4" Type="http://schemas.openxmlformats.org/officeDocument/2006/relationships/hyperlink" Target="https://www.youtube.com/watch?v=smJb3j4xsvk&amp;t=5s" TargetMode="External"/><Relationship Id="rId9" Type="http://schemas.openxmlformats.org/officeDocument/2006/relationships/hyperlink" Target="https://obrazovaka.ru/prezentaciya/atlanticheskij-okean-7-klass-po-geografii" TargetMode="External"/><Relationship Id="rId14" Type="http://schemas.openxmlformats.org/officeDocument/2006/relationships/hyperlink" Target="https://www.youtube.com/watch?v=sZdNvfxq0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11</cp:revision>
  <dcterms:created xsi:type="dcterms:W3CDTF">2020-04-22T12:29:00Z</dcterms:created>
  <dcterms:modified xsi:type="dcterms:W3CDTF">2020-04-23T15:18:00Z</dcterms:modified>
</cp:coreProperties>
</file>